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49" w:rsidRPr="00975210" w:rsidRDefault="00555549" w:rsidP="0055554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75210">
        <w:rPr>
          <w:rFonts w:ascii="Times New Roman" w:hAnsi="Times New Roman"/>
          <w:sz w:val="24"/>
          <w:szCs w:val="24"/>
        </w:rPr>
        <w:t>ГРАФИК ВЫПОЛНЕНИЯ И СДАЧИ ЗАДАНИЙ ПО СРС</w:t>
      </w:r>
    </w:p>
    <w:p w:rsidR="00555549" w:rsidRPr="00975210" w:rsidRDefault="00555549" w:rsidP="0055554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835"/>
        <w:gridCol w:w="1559"/>
        <w:gridCol w:w="1559"/>
        <w:gridCol w:w="992"/>
      </w:tblGrid>
      <w:tr w:rsidR="00555549" w:rsidRPr="00975210" w:rsidTr="00284678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Тема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Вид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Форма выполнения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Срок сдачи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6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FA7001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1. </w:t>
            </w:r>
            <w:r w:rsidR="004227B7" w:rsidRPr="004227B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Маркетинговые стратегии охвата рынка.</w:t>
            </w: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(написать реферат, анализ ситуации).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D180B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Анализ ситуации.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484D03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3</w:t>
            </w:r>
            <w:r w:rsidR="00555549" w:rsidRPr="00975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2. </w:t>
            </w:r>
          </w:p>
          <w:p w:rsidR="004227B7" w:rsidRDefault="004227B7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7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цен и их характеристика. Факторы, воздействующие на ценообразование.</w:t>
            </w:r>
          </w:p>
          <w:p w:rsidR="00555549" w:rsidRPr="00975210" w:rsidRDefault="00FA7001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(написать реферат).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Написание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3. </w:t>
            </w:r>
          </w:p>
          <w:p w:rsidR="00555549" w:rsidRPr="00975210" w:rsidRDefault="0005421B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1B5E">
              <w:rPr>
                <w:rFonts w:ascii="Times New Roman" w:hAnsi="Times New Roman"/>
                <w:sz w:val="24"/>
                <w:szCs w:val="24"/>
                <w:lang w:val="kk-KZ"/>
              </w:rPr>
              <w:t>Реклама, стимулировании сбыта, пропаганда, личная продажа.</w:t>
            </w: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A7001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(написать реферат).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4. </w:t>
            </w:r>
          </w:p>
          <w:p w:rsidR="00555549" w:rsidRPr="00975210" w:rsidRDefault="0005421B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444D">
              <w:rPr>
                <w:rFonts w:ascii="Times New Roman" w:hAnsi="Times New Roman"/>
                <w:sz w:val="24"/>
                <w:szCs w:val="24"/>
              </w:rPr>
              <w:t>Полномочия и власть</w:t>
            </w: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A7001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(написать реферат).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5.</w:t>
            </w:r>
          </w:p>
          <w:p w:rsidR="00555549" w:rsidRPr="00975210" w:rsidRDefault="0005421B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Мотивация: понятие, сущность, значение</w:t>
            </w:r>
            <w:r w:rsidR="00FA7001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(написать реферат, описать структуру).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Описание структур банковской системы РК, фондовой биржи (</w:t>
            </w:r>
            <w:r w:rsidRPr="00975210">
              <w:rPr>
                <w:rFonts w:ascii="Times New Roman" w:hAnsi="Times New Roman"/>
                <w:sz w:val="24"/>
                <w:szCs w:val="24"/>
                <w:lang w:val="en-US"/>
              </w:rPr>
              <w:t>KASE</w:t>
            </w:r>
            <w:r w:rsidRPr="009752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Hlk494391174"/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6.</w:t>
            </w:r>
          </w:p>
          <w:p w:rsidR="00555549" w:rsidRPr="00975210" w:rsidRDefault="00555549" w:rsidP="0005421B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bookmarkEnd w:id="0"/>
            <w:r w:rsidR="0005421B" w:rsidRPr="00D144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Лидерство в организации.</w:t>
            </w:r>
            <w:r w:rsidR="0005421B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A7001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(написать реферат, описать структуру).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Описание структуры бюджетно-налоговой системы РК.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7.</w:t>
            </w:r>
          </w:p>
          <w:p w:rsidR="00555549" w:rsidRPr="00975210" w:rsidRDefault="0005421B" w:rsidP="00FA7001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444D"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трудовых </w:t>
            </w:r>
            <w:r w:rsidRPr="00D1444D">
              <w:rPr>
                <w:rFonts w:ascii="Times New Roman" w:hAnsi="Times New Roman"/>
                <w:sz w:val="24"/>
                <w:szCs w:val="24"/>
              </w:rPr>
              <w:lastRenderedPageBreak/>
              <w:t>ресурсов. Подготовка кадров управления. Повышение качества трудовой жизни индивида.</w:t>
            </w:r>
            <w:r w:rsidR="00FA7001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(написать эссе).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Конспектирование материалов по вопросам, предложенным для </w:t>
            </w: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Проверка работы, устное </w:t>
            </w: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</w:tbl>
    <w:p w:rsidR="00555549" w:rsidRPr="00975210" w:rsidRDefault="00555549" w:rsidP="001827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75210">
        <w:rPr>
          <w:rFonts w:ascii="Times New Roman" w:hAnsi="Times New Roman"/>
          <w:bCs/>
          <w:iCs/>
          <w:sz w:val="24"/>
          <w:szCs w:val="24"/>
        </w:rPr>
        <w:t>Методические рекомендации по выполнению самостоятельной работы студента (СРС)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Целью самостоятельной работы является закрепление вопросов дисциплины, изложенных на лекции, углубление познания, создание положительной мотивации при изучении курса.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В процессе изучения данной дисциплины обучающиеся должны усвоить, как функционируют рынки, как они взаимодействуют, какие проблемы при этом возникают, какую политику должно проводить государство для решения данных проблем. Поэтому задания включают в себя прежде всего основные вопросы, которые предлагается вынести для обсуждения на практических занятиях. Для подготовки к этим вопросам следует использовать лекционный материал и источники обязательной литературы.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Чтобы научиться ориентироваться в различных подходах, анализировать и применять знания для исследования тенденций экономического развития, предусмотрены темы для докладов и рефератов.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Методические рекомендации по выполнению задания: СРС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прочитать лекцию;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прочитать и составить тезисы из учебников, указанных в (</w:t>
      </w:r>
      <w:r w:rsidRPr="00975210">
        <w:rPr>
          <w:rFonts w:ascii="Times New Roman" w:hAnsi="Times New Roman"/>
          <w:bCs/>
          <w:sz w:val="24"/>
          <w:szCs w:val="24"/>
          <w:lang w:val="en-US"/>
        </w:rPr>
        <w:t>syllabus</w:t>
      </w:r>
      <w:r w:rsidRPr="00975210">
        <w:rPr>
          <w:rFonts w:ascii="Times New Roman" w:hAnsi="Times New Roman"/>
          <w:bCs/>
          <w:sz w:val="24"/>
          <w:szCs w:val="24"/>
        </w:rPr>
        <w:t>е);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Задание выполняется индивидуально.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Объем - не более 2-3 страниц конспекта.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Форма предоставления задания – нумерованные вопросы плана и тезисы.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Форма контроля: устный опрос, проверка конспекта.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Правила конспектирования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1. Внимательно прочитайте текст. Попутно отмечайте непонятные места, новые слова, определения.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2. При записи вынесите справочные данные на поля.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3. При первом чтении текста составьте простой план. При повторном чтении посторайтесь кратко сформулировать основные положения текста.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4. Заключительный этап конспектирования состоит из перечитывания ранее отмеченных мест и их краткой последовательной записи.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5. При конспектировании надо стараться выразить авторскую мысль своими словами. </w:t>
      </w:r>
      <w:r w:rsidRPr="00975210">
        <w:rPr>
          <w:rFonts w:ascii="Times New Roman" w:hAnsi="Times New Roman"/>
          <w:bCs/>
          <w:sz w:val="24"/>
          <w:szCs w:val="24"/>
        </w:rPr>
        <w:t xml:space="preserve">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Методические рекомендации по написанию реферата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Важной формой самостоятельного задания представляется реферат, в котором найдут отражение не только знания, которыми овладел обучающийся, но и его творческие способности: умение анализировать, сопоставлять, обобщать, делать выводы. Реферат должен представлять собой результат реферирования нескольких книг по определенной теме, т.е. анализ и краткий обзор основного содержания этих книг.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Структура реферата.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Реферат должен содержать: титульный лист, содержание, введение, основную часть, заключение, список использованной литературы.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Правила оформления: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текст реферата должен быть набран на компьютере через 1,0 интервала, шрифт 12, на одной стороне стандартного листа бумаги.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lastRenderedPageBreak/>
        <w:t>- необходимо соблюдать поля: левое 20мм, нижнее 20мм, верхнее 20мм, правое 15мм.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Указания по написанию рефератов.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Слово «реферат» латинского присхождения, означает письменное изложение сущности какой-либо проблемы. Процесс написания реферата состоит из следующих этапов.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1. Выбор темы и постановка проблемы.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Тема реферата выбирается в соответствии с  планом СРС. Учитываются имеющиеся источники и литература по теме реферата, их доступность. Одновременно с темой реферата продумывается и его проблематика.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2. Сбор материала по выбранной теме.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После определения проблемы составляется список литературы, содержащей необходимые сведения. Для этого целесообразно озн</w:t>
      </w:r>
      <w:r w:rsidRPr="00975210">
        <w:rPr>
          <w:rFonts w:ascii="Times New Roman" w:hAnsi="Times New Roman"/>
          <w:bCs/>
          <w:sz w:val="24"/>
          <w:szCs w:val="24"/>
        </w:rPr>
        <w:t>а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комиться с соответствующими разделами систематических каталогов библиотек, обзорами литературы в журналах. Работая  над рефератами, обучающиеся могут использовать кроме рекомендуемой литературы, дополнительные источники, освещающие отдельные вопросы темы. При работе с источниками и литературой на отдельных карточках или в специальной тетради выписывать основные положения, примеры, выводы по изученному материалу, точно указывая их авторов, названия страницы.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3. Составление плана.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Определение содержания реферата позволяет составить черновой вариант плана. Он состоит, как правило, из введения, основной части, заключения и списка литературы. Формулировки пунктов плана должны быть четкими и по возможности краткими. Кроме того, необходимо проявить большую самостоятельность в составлении плана научной работы. Это необходимо не только для развития умения самостоятельно работать с книгой, но и для развития мысли, речи.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4. Работа над текстовой частью реферата.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После составления плана рекомендуется определить содержание и логику изложения отдельных вопросов. Необходимо внимательное прочтение отобранной литературы с обязательным конспективным изложением сущности прочитанного, с выпиской отдельных цитат, записью собственных мыслей, возникающих во время чтения. Обдумайте порядок изложения, формулировки пунктов плана, рассчитайте объем реферата в целом и его отдельных частей.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Во введении (1-2 стр.) следует обосновать тему реферата, показать ее актуальность, кратко сформулировать проблему исследования. Пункты основной части являются развернутым изложением ответа на сформулированный во введении вопрос. Обучающийся должен подумать над правильностью и доказательностью выдвигаемых авторами источников тех или других положений. Сопоставить рассматриваемые в литературе факты и выделить в них общее и особенное, обобщить изученный материал в соответствии с намеченным планом реферата. Можно подготовить необходимые к работе иллюстрации. В заключении (также 1-2 стр.) формулируются основные выводы по теме работы. Структура заключения должна соответствовать структуре реферата.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5. Оформление реферата.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На титульном листе указываются предмет, тема работы, фамилия и инициалы исполнителья, руководителья или консультанта, место учебного заведения. Сверху пишется Министерство науки и образования Республики Казахстан, название учебного заведения, ниже тип работы (реферат), предмет (Основы экономики), тема, затем (ниже и правее) фамилия, инициалы исполнителя и фамилия, инициалы должность руководителя, внизу местонахождение учебного заведения и год написания работы (Алматы, 2018 г.).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На втором листе дается план реферата (СОДЕРЖАНИЕ). На титульном листе и плане номера страниц не проставляются, но они учитываются и следовательно введение начинается со страниц под номером 3. Цитата, приводимая без изменения авторского текста, должна быть взята в кавычки и иметь ссылку на источник. Например: «Цена победы для советской стороны была немалой – в боях погибли сотни солдат и офицеров»</w:t>
      </w:r>
      <w:r w:rsidRPr="00975210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. Сноска: </w:t>
      </w:r>
      <w:r w:rsidRPr="00975210">
        <w:rPr>
          <w:rFonts w:ascii="Times New Roman" w:hAnsi="Times New Roman"/>
          <w:bCs/>
          <w:sz w:val="24"/>
          <w:szCs w:val="24"/>
          <w:vertAlign w:val="superscript"/>
          <w:lang w:val="kk-KZ"/>
        </w:rPr>
        <w:t>1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Иванов Н.С. Первые победы. М., 1998. С. 29.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Завершается реферат списком использованной при его написании источников и литературы. Он должен состоять не менее чем из пяти наименований, не являющихся 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lastRenderedPageBreak/>
        <w:t>учебниками или учебными пособиями. Сначала указываются использованные источники, затем монографии и статьи в журналах, газетах и сборниках а алфавитном порядке.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 xml:space="preserve">Методические рекомендации по написанию эссе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Эссе – очерк, набросок, размышление, свободное изложение своих мыслей по определенной теме, проблеме.  Конкретная тема эссе сообщается обучающимся преподавателем.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К написанию эссе предъявляются следующие требования: объем – 3-5 страниц, по необходимости указать список литературы. Особое внимание при проверке будет обращено на полное и глубокое раскрытие темы эссе, обоснованности суждений, логичности и последовательности.   Не следует при написании эссе злоупотреблять изложением частных вопросов конкретной науки и перегружать текст фактами.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b/>
          <w:bCs/>
          <w:sz w:val="24"/>
          <w:szCs w:val="24"/>
        </w:rPr>
        <w:t>Рекомендуемые темы рефератов и докладов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1. История развития менеджмента. Его различные школы.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2. Менеджер в сравнении с предпринимателем.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3. Развитие и становление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4. Научное управление. менеджмента в РК.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5. Среда косвенного воздействия.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6. Принципы японского управления.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7. Особенности банковского менеджмента.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8. Управление предприятием в условиях рынка.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9. Принятие и реализация управленческих решений.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10. Менеджмент и малые предприятия.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11. Платежная матрица.- Дерево решений.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12. Объективная реальность риска в бизнесе.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13. Рисковый капитал и умение его использовать.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14. Создание и развитие коммуникативных связей в коллективе.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15. Элементы и этапы коммуникативного процесса.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16. Управление персоналом в японии.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17. Стиль, удовлетворение и производительность.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18. Группы и их значимость. (формальные и неформальные группы).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19. Руководить без конфликтов.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20. Формы власти и влияния.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21. Природа стресса.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22. Этика и современное управление.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23. Искусство управления.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24. Управление стимулированием.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25. Финансовый менеджмент в Казахстане.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26. Сущность стратегического планирования.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27. Формы и методы разработки инноваций в фирме.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28. Экспертиза инновационных проектов.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29. Особенности международного менеджмента.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30. Создание «имиджа» за рубежом.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31. Маркетинг и основные концепции его развития.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32. Организация маркетинга на предприятии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33. «Рынок продавца» и «рынок покупателя»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34. Методы конкурентной борьбы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35. Жизненный цикл товара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36. Сервис в маркетинговой деятельности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lastRenderedPageBreak/>
        <w:t>37. Ценовая экономика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38. Каналы товародвижения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39. Выбор рынков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40. Сегментация рынка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41. Маркетинг в деятельности совместных предприятий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42. Упаковка – важнейший элемент стратегии разработки продукта фирмы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43. Маркетинг в сфере услуг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44. Торговая марка, торговые знаки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45. Окружающая среда маркетинга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46. Методы изучения спроса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47. Международный маркетинг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48. Факторы успеха в конкурентной борьбе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49. Схема изучения рынка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50. Торговые посредники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51. Задачи «паблик рилейшнз»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52. Маркетинговое планирование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53. Лизинг: сущность, виды и значение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54. Коммерческая работа на выставках и ярмарках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55. Формирование спроса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56. Коммуникационная политика</w:t>
      </w:r>
    </w:p>
    <w:p w:rsidR="002B1AF6" w:rsidRPr="002B1AF6" w:rsidRDefault="002B1AF6" w:rsidP="002B1AF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57. Технология разработки нового товара</w:t>
      </w:r>
    </w:p>
    <w:p w:rsidR="001827A2" w:rsidRPr="00975210" w:rsidRDefault="001827A2" w:rsidP="002B1AF6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81B80" w:rsidRPr="00975210" w:rsidRDefault="00381B80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81B80" w:rsidRPr="00975210" w:rsidRDefault="00381B80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81B80" w:rsidRPr="00975210" w:rsidRDefault="00381B80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381B80" w:rsidRPr="00975210" w:rsidSect="00C8057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A6" w:rsidRDefault="009F67A6" w:rsidP="00DD7182">
      <w:r>
        <w:separator/>
      </w:r>
    </w:p>
  </w:endnote>
  <w:endnote w:type="continuationSeparator" w:id="0">
    <w:p w:rsidR="009F67A6" w:rsidRDefault="009F67A6" w:rsidP="00DD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C" w:rsidRDefault="008C486C" w:rsidP="00C37684">
    <w:pPr>
      <w:pStyle w:val="a4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C486C" w:rsidRDefault="008C486C" w:rsidP="00C376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C" w:rsidRDefault="008C486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B1AF6">
      <w:rPr>
        <w:noProof/>
      </w:rPr>
      <w:t>4</w:t>
    </w:r>
    <w:r>
      <w:fldChar w:fldCharType="end"/>
    </w:r>
  </w:p>
  <w:p w:rsidR="008C486C" w:rsidRPr="00446AEE" w:rsidRDefault="008C486C" w:rsidP="00AA535E">
    <w:pPr>
      <w:pStyle w:val="a4"/>
      <w:ind w:right="36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A6" w:rsidRDefault="009F67A6" w:rsidP="00DD7182">
      <w:r>
        <w:separator/>
      </w:r>
    </w:p>
  </w:footnote>
  <w:footnote w:type="continuationSeparator" w:id="0">
    <w:p w:rsidR="009F67A6" w:rsidRDefault="009F67A6" w:rsidP="00DD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D3D"/>
    <w:multiLevelType w:val="multilevel"/>
    <w:tmpl w:val="FEE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C42B1"/>
    <w:multiLevelType w:val="multilevel"/>
    <w:tmpl w:val="A5BCAC04"/>
    <w:lvl w:ilvl="0">
      <w:start w:val="1"/>
      <w:numFmt w:val="bullet"/>
      <w:lvlText w:val="–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8A12D3D"/>
    <w:multiLevelType w:val="hybridMultilevel"/>
    <w:tmpl w:val="83A4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93D"/>
    <w:multiLevelType w:val="multilevel"/>
    <w:tmpl w:val="E9C250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0972092C"/>
    <w:multiLevelType w:val="hybridMultilevel"/>
    <w:tmpl w:val="0FE2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4674"/>
    <w:multiLevelType w:val="multilevel"/>
    <w:tmpl w:val="36D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DF5351"/>
    <w:multiLevelType w:val="hybridMultilevel"/>
    <w:tmpl w:val="11FC4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843EAB"/>
    <w:multiLevelType w:val="hybridMultilevel"/>
    <w:tmpl w:val="E1AA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B6A40"/>
    <w:multiLevelType w:val="multilevel"/>
    <w:tmpl w:val="BDC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C1899"/>
    <w:multiLevelType w:val="hybridMultilevel"/>
    <w:tmpl w:val="C84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CF626F"/>
    <w:multiLevelType w:val="hybridMultilevel"/>
    <w:tmpl w:val="286A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E0B6F"/>
    <w:multiLevelType w:val="hybridMultilevel"/>
    <w:tmpl w:val="803AC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6A73121"/>
    <w:multiLevelType w:val="hybridMultilevel"/>
    <w:tmpl w:val="0E32E734"/>
    <w:lvl w:ilvl="0" w:tplc="5B48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65FF7"/>
    <w:multiLevelType w:val="hybridMultilevel"/>
    <w:tmpl w:val="A71E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113B9"/>
    <w:multiLevelType w:val="multilevel"/>
    <w:tmpl w:val="BE5A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7E2A04"/>
    <w:multiLevelType w:val="multilevel"/>
    <w:tmpl w:val="EC50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85"/>
        </w:tabs>
        <w:ind w:left="118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</w:lvl>
  </w:abstractNum>
  <w:abstractNum w:abstractNumId="17">
    <w:nsid w:val="1FEF4647"/>
    <w:multiLevelType w:val="multilevel"/>
    <w:tmpl w:val="18FA811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2B40D80"/>
    <w:multiLevelType w:val="multilevel"/>
    <w:tmpl w:val="4E5C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517E83"/>
    <w:multiLevelType w:val="hybridMultilevel"/>
    <w:tmpl w:val="6D06DF0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FC3BE3"/>
    <w:multiLevelType w:val="multilevel"/>
    <w:tmpl w:val="F1607F5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CB5B7B"/>
    <w:multiLevelType w:val="hybridMultilevel"/>
    <w:tmpl w:val="BF1296D0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B76F27"/>
    <w:multiLevelType w:val="multilevel"/>
    <w:tmpl w:val="EB08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ED6914"/>
    <w:multiLevelType w:val="hybridMultilevel"/>
    <w:tmpl w:val="D2885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E364203"/>
    <w:multiLevelType w:val="hybridMultilevel"/>
    <w:tmpl w:val="5A5A9B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00E65D6"/>
    <w:multiLevelType w:val="hybridMultilevel"/>
    <w:tmpl w:val="2C20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83A94"/>
    <w:multiLevelType w:val="hybridMultilevel"/>
    <w:tmpl w:val="EAAE9B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1F61D0"/>
    <w:multiLevelType w:val="multilevel"/>
    <w:tmpl w:val="7C56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A330C7"/>
    <w:multiLevelType w:val="hybridMultilevel"/>
    <w:tmpl w:val="271819A4"/>
    <w:lvl w:ilvl="0" w:tplc="2E7A4E6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9437DD"/>
    <w:multiLevelType w:val="hybridMultilevel"/>
    <w:tmpl w:val="C9484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372AB1"/>
    <w:multiLevelType w:val="hybridMultilevel"/>
    <w:tmpl w:val="AC0E2CA0"/>
    <w:lvl w:ilvl="0" w:tplc="564E7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8A10B5"/>
    <w:multiLevelType w:val="hybridMultilevel"/>
    <w:tmpl w:val="30CC57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10E0544"/>
    <w:multiLevelType w:val="hybridMultilevel"/>
    <w:tmpl w:val="0E4E2178"/>
    <w:lvl w:ilvl="0" w:tplc="6BCCC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FF7A90"/>
    <w:multiLevelType w:val="singleLevel"/>
    <w:tmpl w:val="D8C47A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37">
    <w:nsid w:val="73E45550"/>
    <w:multiLevelType w:val="hybridMultilevel"/>
    <w:tmpl w:val="8D9E7CA8"/>
    <w:lvl w:ilvl="0" w:tplc="01F0D6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A2B1665"/>
    <w:multiLevelType w:val="multilevel"/>
    <w:tmpl w:val="92CC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12"/>
  </w:num>
  <w:num w:numId="4">
    <w:abstractNumId w:val="21"/>
  </w:num>
  <w:num w:numId="5">
    <w:abstractNumId w:val="15"/>
  </w:num>
  <w:num w:numId="6">
    <w:abstractNumId w:val="33"/>
  </w:num>
  <w:num w:numId="7">
    <w:abstractNumId w:val="22"/>
  </w:num>
  <w:num w:numId="8">
    <w:abstractNumId w:val="7"/>
  </w:num>
  <w:num w:numId="9">
    <w:abstractNumId w:val="32"/>
  </w:num>
  <w:num w:numId="10">
    <w:abstractNumId w:val="1"/>
  </w:num>
  <w:num w:numId="11">
    <w:abstractNumId w:val="28"/>
  </w:num>
  <w:num w:numId="1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5"/>
  </w:num>
  <w:num w:numId="17">
    <w:abstractNumId w:val="25"/>
  </w:num>
  <w:num w:numId="18">
    <w:abstractNumId w:val="6"/>
  </w:num>
  <w:num w:numId="19">
    <w:abstractNumId w:val="36"/>
  </w:num>
  <w:num w:numId="20">
    <w:abstractNumId w:val="29"/>
  </w:num>
  <w:num w:numId="21">
    <w:abstractNumId w:val="24"/>
  </w:num>
  <w:num w:numId="22">
    <w:abstractNumId w:val="38"/>
  </w:num>
  <w:num w:numId="23">
    <w:abstractNumId w:val="5"/>
  </w:num>
  <w:num w:numId="24">
    <w:abstractNumId w:val="8"/>
  </w:num>
  <w:num w:numId="25">
    <w:abstractNumId w:val="18"/>
  </w:num>
  <w:num w:numId="26">
    <w:abstractNumId w:val="13"/>
  </w:num>
  <w:num w:numId="27">
    <w:abstractNumId w:val="3"/>
  </w:num>
  <w:num w:numId="28">
    <w:abstractNumId w:val="4"/>
  </w:num>
  <w:num w:numId="29">
    <w:abstractNumId w:val="2"/>
  </w:num>
  <w:num w:numId="30">
    <w:abstractNumId w:val="0"/>
  </w:num>
  <w:num w:numId="31">
    <w:abstractNumId w:val="14"/>
  </w:num>
  <w:num w:numId="32">
    <w:abstractNumId w:val="27"/>
  </w:num>
  <w:num w:numId="33">
    <w:abstractNumId w:val="34"/>
  </w:num>
  <w:num w:numId="34">
    <w:abstractNumId w:val="11"/>
  </w:num>
  <w:num w:numId="35">
    <w:abstractNumId w:val="26"/>
  </w:num>
  <w:num w:numId="36">
    <w:abstractNumId w:val="10"/>
  </w:num>
  <w:num w:numId="37">
    <w:abstractNumId w:val="20"/>
  </w:num>
  <w:num w:numId="38">
    <w:abstractNumId w:val="17"/>
  </w:num>
  <w:num w:numId="39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68"/>
    <w:rsid w:val="0000150D"/>
    <w:rsid w:val="00004B2D"/>
    <w:rsid w:val="00007E90"/>
    <w:rsid w:val="00012608"/>
    <w:rsid w:val="0001267B"/>
    <w:rsid w:val="0001475D"/>
    <w:rsid w:val="00015781"/>
    <w:rsid w:val="00016AD3"/>
    <w:rsid w:val="000249CE"/>
    <w:rsid w:val="00032049"/>
    <w:rsid w:val="00035FCB"/>
    <w:rsid w:val="00044C60"/>
    <w:rsid w:val="000459DB"/>
    <w:rsid w:val="00051670"/>
    <w:rsid w:val="0005421B"/>
    <w:rsid w:val="000546CE"/>
    <w:rsid w:val="00057633"/>
    <w:rsid w:val="00061691"/>
    <w:rsid w:val="000673C8"/>
    <w:rsid w:val="000703FF"/>
    <w:rsid w:val="000704FE"/>
    <w:rsid w:val="00072986"/>
    <w:rsid w:val="00077C83"/>
    <w:rsid w:val="00085E5B"/>
    <w:rsid w:val="00086971"/>
    <w:rsid w:val="000908BE"/>
    <w:rsid w:val="000947DC"/>
    <w:rsid w:val="00096E74"/>
    <w:rsid w:val="000A0012"/>
    <w:rsid w:val="000A54E3"/>
    <w:rsid w:val="000A692D"/>
    <w:rsid w:val="000B6E9A"/>
    <w:rsid w:val="000C5344"/>
    <w:rsid w:val="000D0597"/>
    <w:rsid w:val="000D0946"/>
    <w:rsid w:val="000D7A2E"/>
    <w:rsid w:val="000E42AB"/>
    <w:rsid w:val="000E54AD"/>
    <w:rsid w:val="000F2BE3"/>
    <w:rsid w:val="00101B90"/>
    <w:rsid w:val="0011493C"/>
    <w:rsid w:val="00123C51"/>
    <w:rsid w:val="00123E16"/>
    <w:rsid w:val="00126E9D"/>
    <w:rsid w:val="00140A44"/>
    <w:rsid w:val="001513E3"/>
    <w:rsid w:val="00162437"/>
    <w:rsid w:val="00162E27"/>
    <w:rsid w:val="00165466"/>
    <w:rsid w:val="00171C3C"/>
    <w:rsid w:val="00171D82"/>
    <w:rsid w:val="00174D54"/>
    <w:rsid w:val="001827A2"/>
    <w:rsid w:val="00191088"/>
    <w:rsid w:val="00192296"/>
    <w:rsid w:val="00192A6B"/>
    <w:rsid w:val="00197B5D"/>
    <w:rsid w:val="001A1A93"/>
    <w:rsid w:val="001A405B"/>
    <w:rsid w:val="001A420D"/>
    <w:rsid w:val="001B569F"/>
    <w:rsid w:val="001C1E3D"/>
    <w:rsid w:val="001D0500"/>
    <w:rsid w:val="001D2453"/>
    <w:rsid w:val="001D43B9"/>
    <w:rsid w:val="001E11A8"/>
    <w:rsid w:val="001E1307"/>
    <w:rsid w:val="001E4794"/>
    <w:rsid w:val="001E67F7"/>
    <w:rsid w:val="001F1205"/>
    <w:rsid w:val="001F26EC"/>
    <w:rsid w:val="001F4671"/>
    <w:rsid w:val="00201014"/>
    <w:rsid w:val="002102FE"/>
    <w:rsid w:val="00210E04"/>
    <w:rsid w:val="00213385"/>
    <w:rsid w:val="0021507E"/>
    <w:rsid w:val="00216CEE"/>
    <w:rsid w:val="0022192D"/>
    <w:rsid w:val="00224564"/>
    <w:rsid w:val="00225DDF"/>
    <w:rsid w:val="00225EA6"/>
    <w:rsid w:val="002267A9"/>
    <w:rsid w:val="00235E54"/>
    <w:rsid w:val="00237118"/>
    <w:rsid w:val="00242AE6"/>
    <w:rsid w:val="00245664"/>
    <w:rsid w:val="00250218"/>
    <w:rsid w:val="00252860"/>
    <w:rsid w:val="00253609"/>
    <w:rsid w:val="002544E1"/>
    <w:rsid w:val="00255020"/>
    <w:rsid w:val="00256778"/>
    <w:rsid w:val="00257C88"/>
    <w:rsid w:val="002609DC"/>
    <w:rsid w:val="00263C3B"/>
    <w:rsid w:val="00275D82"/>
    <w:rsid w:val="00276119"/>
    <w:rsid w:val="0028350A"/>
    <w:rsid w:val="00284678"/>
    <w:rsid w:val="002852E2"/>
    <w:rsid w:val="0029036B"/>
    <w:rsid w:val="002956C3"/>
    <w:rsid w:val="00295F6D"/>
    <w:rsid w:val="002A73EC"/>
    <w:rsid w:val="002B0C45"/>
    <w:rsid w:val="002B1AF6"/>
    <w:rsid w:val="002B1DA0"/>
    <w:rsid w:val="002B5D69"/>
    <w:rsid w:val="002B6966"/>
    <w:rsid w:val="002B779D"/>
    <w:rsid w:val="002D2F55"/>
    <w:rsid w:val="002E577F"/>
    <w:rsid w:val="002E66B7"/>
    <w:rsid w:val="002E797E"/>
    <w:rsid w:val="002F03CE"/>
    <w:rsid w:val="002F09B9"/>
    <w:rsid w:val="002F6D72"/>
    <w:rsid w:val="002F6DDC"/>
    <w:rsid w:val="00301BA3"/>
    <w:rsid w:val="00302D1E"/>
    <w:rsid w:val="003031A1"/>
    <w:rsid w:val="00305FFE"/>
    <w:rsid w:val="003104AA"/>
    <w:rsid w:val="00310606"/>
    <w:rsid w:val="0032628F"/>
    <w:rsid w:val="0033075C"/>
    <w:rsid w:val="0033770B"/>
    <w:rsid w:val="00345A89"/>
    <w:rsid w:val="003576DC"/>
    <w:rsid w:val="00366F75"/>
    <w:rsid w:val="00381B80"/>
    <w:rsid w:val="00384BD0"/>
    <w:rsid w:val="00384D50"/>
    <w:rsid w:val="003903CB"/>
    <w:rsid w:val="00391B75"/>
    <w:rsid w:val="00393897"/>
    <w:rsid w:val="003939EC"/>
    <w:rsid w:val="00394F7D"/>
    <w:rsid w:val="00396C14"/>
    <w:rsid w:val="003A32F1"/>
    <w:rsid w:val="003A5F19"/>
    <w:rsid w:val="003B04EB"/>
    <w:rsid w:val="003B38FD"/>
    <w:rsid w:val="003B65C5"/>
    <w:rsid w:val="003C24FE"/>
    <w:rsid w:val="003C5613"/>
    <w:rsid w:val="003E06E2"/>
    <w:rsid w:val="003E5520"/>
    <w:rsid w:val="003F2986"/>
    <w:rsid w:val="003F2AF9"/>
    <w:rsid w:val="003F515A"/>
    <w:rsid w:val="00404E9E"/>
    <w:rsid w:val="004227B7"/>
    <w:rsid w:val="00425026"/>
    <w:rsid w:val="00433549"/>
    <w:rsid w:val="004414BA"/>
    <w:rsid w:val="00446AEE"/>
    <w:rsid w:val="00446B7D"/>
    <w:rsid w:val="00454079"/>
    <w:rsid w:val="00460C71"/>
    <w:rsid w:val="0046421A"/>
    <w:rsid w:val="004722EC"/>
    <w:rsid w:val="004733C7"/>
    <w:rsid w:val="00474506"/>
    <w:rsid w:val="004775AC"/>
    <w:rsid w:val="0048410F"/>
    <w:rsid w:val="00484D03"/>
    <w:rsid w:val="004870E9"/>
    <w:rsid w:val="00493EBC"/>
    <w:rsid w:val="0049607D"/>
    <w:rsid w:val="004A6F49"/>
    <w:rsid w:val="004B0EC6"/>
    <w:rsid w:val="004C42F2"/>
    <w:rsid w:val="004D1264"/>
    <w:rsid w:val="004D1D4F"/>
    <w:rsid w:val="004D26BD"/>
    <w:rsid w:val="004D3E82"/>
    <w:rsid w:val="004E2841"/>
    <w:rsid w:val="004F0F6A"/>
    <w:rsid w:val="004F74DC"/>
    <w:rsid w:val="00501557"/>
    <w:rsid w:val="005016FE"/>
    <w:rsid w:val="00501FD1"/>
    <w:rsid w:val="00510B40"/>
    <w:rsid w:val="00512BB0"/>
    <w:rsid w:val="005161B6"/>
    <w:rsid w:val="00526870"/>
    <w:rsid w:val="00530F06"/>
    <w:rsid w:val="005322D5"/>
    <w:rsid w:val="00534D67"/>
    <w:rsid w:val="0053501F"/>
    <w:rsid w:val="0053530D"/>
    <w:rsid w:val="00536D87"/>
    <w:rsid w:val="00537EB6"/>
    <w:rsid w:val="00543111"/>
    <w:rsid w:val="00555549"/>
    <w:rsid w:val="0055578A"/>
    <w:rsid w:val="00561CA3"/>
    <w:rsid w:val="00562308"/>
    <w:rsid w:val="00563DCF"/>
    <w:rsid w:val="00564405"/>
    <w:rsid w:val="00567545"/>
    <w:rsid w:val="00567FB2"/>
    <w:rsid w:val="0057012C"/>
    <w:rsid w:val="005729D3"/>
    <w:rsid w:val="00572D51"/>
    <w:rsid w:val="00574677"/>
    <w:rsid w:val="00580CBF"/>
    <w:rsid w:val="0058205C"/>
    <w:rsid w:val="0058322D"/>
    <w:rsid w:val="0059461F"/>
    <w:rsid w:val="005974F4"/>
    <w:rsid w:val="005A6539"/>
    <w:rsid w:val="005B64E6"/>
    <w:rsid w:val="005B65A6"/>
    <w:rsid w:val="005D180B"/>
    <w:rsid w:val="005D24EA"/>
    <w:rsid w:val="005D2EEE"/>
    <w:rsid w:val="005D33B4"/>
    <w:rsid w:val="005D51B6"/>
    <w:rsid w:val="005D5449"/>
    <w:rsid w:val="005D6496"/>
    <w:rsid w:val="005E11A4"/>
    <w:rsid w:val="005F2B19"/>
    <w:rsid w:val="005F4725"/>
    <w:rsid w:val="005F6350"/>
    <w:rsid w:val="00600433"/>
    <w:rsid w:val="00600503"/>
    <w:rsid w:val="0060093D"/>
    <w:rsid w:val="0060123C"/>
    <w:rsid w:val="0060393E"/>
    <w:rsid w:val="006050C6"/>
    <w:rsid w:val="00623746"/>
    <w:rsid w:val="0062619F"/>
    <w:rsid w:val="00632F24"/>
    <w:rsid w:val="00634D40"/>
    <w:rsid w:val="00650B15"/>
    <w:rsid w:val="00650FFA"/>
    <w:rsid w:val="00651AE7"/>
    <w:rsid w:val="006535D5"/>
    <w:rsid w:val="006555AE"/>
    <w:rsid w:val="00670118"/>
    <w:rsid w:val="00672987"/>
    <w:rsid w:val="00673051"/>
    <w:rsid w:val="00674DBE"/>
    <w:rsid w:val="0067503E"/>
    <w:rsid w:val="006754EE"/>
    <w:rsid w:val="00675EC1"/>
    <w:rsid w:val="00675FFB"/>
    <w:rsid w:val="00690A9A"/>
    <w:rsid w:val="0069316F"/>
    <w:rsid w:val="00696850"/>
    <w:rsid w:val="006A2A4E"/>
    <w:rsid w:val="006A3E1B"/>
    <w:rsid w:val="006C1D63"/>
    <w:rsid w:val="006C4A89"/>
    <w:rsid w:val="006C6B9E"/>
    <w:rsid w:val="006C7680"/>
    <w:rsid w:val="006D4210"/>
    <w:rsid w:val="006E1250"/>
    <w:rsid w:val="006E2AD5"/>
    <w:rsid w:val="006E5133"/>
    <w:rsid w:val="006E721A"/>
    <w:rsid w:val="006F44A7"/>
    <w:rsid w:val="006F6ECD"/>
    <w:rsid w:val="007033B8"/>
    <w:rsid w:val="00711FDF"/>
    <w:rsid w:val="00713475"/>
    <w:rsid w:val="007153FC"/>
    <w:rsid w:val="0072051D"/>
    <w:rsid w:val="00720DDF"/>
    <w:rsid w:val="00721A68"/>
    <w:rsid w:val="0072220D"/>
    <w:rsid w:val="00722753"/>
    <w:rsid w:val="00723EE9"/>
    <w:rsid w:val="00731064"/>
    <w:rsid w:val="00734128"/>
    <w:rsid w:val="00735165"/>
    <w:rsid w:val="00737465"/>
    <w:rsid w:val="00737917"/>
    <w:rsid w:val="00745B18"/>
    <w:rsid w:val="00745C93"/>
    <w:rsid w:val="00751704"/>
    <w:rsid w:val="0075468E"/>
    <w:rsid w:val="00756874"/>
    <w:rsid w:val="00760754"/>
    <w:rsid w:val="0076277E"/>
    <w:rsid w:val="0076630B"/>
    <w:rsid w:val="007706C6"/>
    <w:rsid w:val="00781BA0"/>
    <w:rsid w:val="00782F9D"/>
    <w:rsid w:val="00783733"/>
    <w:rsid w:val="00785B7D"/>
    <w:rsid w:val="007865A9"/>
    <w:rsid w:val="0078679A"/>
    <w:rsid w:val="0079018B"/>
    <w:rsid w:val="00791C3B"/>
    <w:rsid w:val="007A5048"/>
    <w:rsid w:val="007A68BA"/>
    <w:rsid w:val="007A7620"/>
    <w:rsid w:val="007A7883"/>
    <w:rsid w:val="007B1E74"/>
    <w:rsid w:val="007B25C1"/>
    <w:rsid w:val="007B4412"/>
    <w:rsid w:val="007B4D67"/>
    <w:rsid w:val="007B6E93"/>
    <w:rsid w:val="007B7CF1"/>
    <w:rsid w:val="007C20CB"/>
    <w:rsid w:val="007C3BCC"/>
    <w:rsid w:val="007C4E52"/>
    <w:rsid w:val="007D0015"/>
    <w:rsid w:val="007D16A7"/>
    <w:rsid w:val="007D57AC"/>
    <w:rsid w:val="007D77DE"/>
    <w:rsid w:val="007E22B6"/>
    <w:rsid w:val="007F1272"/>
    <w:rsid w:val="007F3F09"/>
    <w:rsid w:val="007F5DAC"/>
    <w:rsid w:val="00801D93"/>
    <w:rsid w:val="008032BF"/>
    <w:rsid w:val="00805608"/>
    <w:rsid w:val="00805864"/>
    <w:rsid w:val="008149B1"/>
    <w:rsid w:val="00815168"/>
    <w:rsid w:val="00816D5E"/>
    <w:rsid w:val="00820B4E"/>
    <w:rsid w:val="00822644"/>
    <w:rsid w:val="00825AB8"/>
    <w:rsid w:val="008275F6"/>
    <w:rsid w:val="008303D7"/>
    <w:rsid w:val="00836D8E"/>
    <w:rsid w:val="00842978"/>
    <w:rsid w:val="008565BE"/>
    <w:rsid w:val="008619A7"/>
    <w:rsid w:val="00863272"/>
    <w:rsid w:val="00867BBF"/>
    <w:rsid w:val="00875D89"/>
    <w:rsid w:val="00877620"/>
    <w:rsid w:val="00885D02"/>
    <w:rsid w:val="00886657"/>
    <w:rsid w:val="00890E64"/>
    <w:rsid w:val="00893ECA"/>
    <w:rsid w:val="00895286"/>
    <w:rsid w:val="00897BBE"/>
    <w:rsid w:val="008A1A1B"/>
    <w:rsid w:val="008A1CA7"/>
    <w:rsid w:val="008B5677"/>
    <w:rsid w:val="008C1A54"/>
    <w:rsid w:val="008C352C"/>
    <w:rsid w:val="008C486C"/>
    <w:rsid w:val="008D2F95"/>
    <w:rsid w:val="008D5136"/>
    <w:rsid w:val="008E1078"/>
    <w:rsid w:val="008E2F8A"/>
    <w:rsid w:val="008E5B51"/>
    <w:rsid w:val="008F484D"/>
    <w:rsid w:val="00902B94"/>
    <w:rsid w:val="0090632D"/>
    <w:rsid w:val="00910238"/>
    <w:rsid w:val="00914196"/>
    <w:rsid w:val="009148EB"/>
    <w:rsid w:val="00917121"/>
    <w:rsid w:val="00927798"/>
    <w:rsid w:val="00934D65"/>
    <w:rsid w:val="00944959"/>
    <w:rsid w:val="009468A9"/>
    <w:rsid w:val="009531CB"/>
    <w:rsid w:val="0095590D"/>
    <w:rsid w:val="00957C3A"/>
    <w:rsid w:val="00961A92"/>
    <w:rsid w:val="009706F1"/>
    <w:rsid w:val="00970A72"/>
    <w:rsid w:val="00975203"/>
    <w:rsid w:val="00975210"/>
    <w:rsid w:val="0097662F"/>
    <w:rsid w:val="00977C4B"/>
    <w:rsid w:val="009869FF"/>
    <w:rsid w:val="00993459"/>
    <w:rsid w:val="00994C3A"/>
    <w:rsid w:val="009957B4"/>
    <w:rsid w:val="009B1C9D"/>
    <w:rsid w:val="009B763F"/>
    <w:rsid w:val="009C4AAD"/>
    <w:rsid w:val="009C6EF2"/>
    <w:rsid w:val="009D0B28"/>
    <w:rsid w:val="009D587E"/>
    <w:rsid w:val="009D7FC7"/>
    <w:rsid w:val="009E27FC"/>
    <w:rsid w:val="009E547E"/>
    <w:rsid w:val="009E56DD"/>
    <w:rsid w:val="009E781A"/>
    <w:rsid w:val="009F5029"/>
    <w:rsid w:val="009F67A6"/>
    <w:rsid w:val="00A066C1"/>
    <w:rsid w:val="00A10B4F"/>
    <w:rsid w:val="00A10FC2"/>
    <w:rsid w:val="00A11954"/>
    <w:rsid w:val="00A1223D"/>
    <w:rsid w:val="00A21ABA"/>
    <w:rsid w:val="00A254B5"/>
    <w:rsid w:val="00A30645"/>
    <w:rsid w:val="00A31328"/>
    <w:rsid w:val="00A33F2A"/>
    <w:rsid w:val="00A40FF1"/>
    <w:rsid w:val="00A47FAA"/>
    <w:rsid w:val="00A52FA0"/>
    <w:rsid w:val="00A57763"/>
    <w:rsid w:val="00A624F2"/>
    <w:rsid w:val="00A62736"/>
    <w:rsid w:val="00A7313A"/>
    <w:rsid w:val="00A74D77"/>
    <w:rsid w:val="00A76C83"/>
    <w:rsid w:val="00A926DA"/>
    <w:rsid w:val="00A95112"/>
    <w:rsid w:val="00A9527A"/>
    <w:rsid w:val="00AA2738"/>
    <w:rsid w:val="00AA535E"/>
    <w:rsid w:val="00AB0550"/>
    <w:rsid w:val="00AB4C36"/>
    <w:rsid w:val="00AB65DF"/>
    <w:rsid w:val="00AC17E6"/>
    <w:rsid w:val="00AD2050"/>
    <w:rsid w:val="00AE6291"/>
    <w:rsid w:val="00AE6739"/>
    <w:rsid w:val="00AF26E3"/>
    <w:rsid w:val="00AF5D84"/>
    <w:rsid w:val="00B00AF7"/>
    <w:rsid w:val="00B06D83"/>
    <w:rsid w:val="00B11DF8"/>
    <w:rsid w:val="00B120D6"/>
    <w:rsid w:val="00B13703"/>
    <w:rsid w:val="00B14C79"/>
    <w:rsid w:val="00B15275"/>
    <w:rsid w:val="00B2697E"/>
    <w:rsid w:val="00B30700"/>
    <w:rsid w:val="00B331F5"/>
    <w:rsid w:val="00B33288"/>
    <w:rsid w:val="00B35640"/>
    <w:rsid w:val="00B3695B"/>
    <w:rsid w:val="00B37AF9"/>
    <w:rsid w:val="00B43234"/>
    <w:rsid w:val="00B44851"/>
    <w:rsid w:val="00B46105"/>
    <w:rsid w:val="00B46385"/>
    <w:rsid w:val="00B53430"/>
    <w:rsid w:val="00B65338"/>
    <w:rsid w:val="00B71EC2"/>
    <w:rsid w:val="00B73FCC"/>
    <w:rsid w:val="00B81E9D"/>
    <w:rsid w:val="00B8213B"/>
    <w:rsid w:val="00B87AED"/>
    <w:rsid w:val="00B91C83"/>
    <w:rsid w:val="00B91DD8"/>
    <w:rsid w:val="00BA0A98"/>
    <w:rsid w:val="00BA1AD4"/>
    <w:rsid w:val="00BA1C3A"/>
    <w:rsid w:val="00BA28F7"/>
    <w:rsid w:val="00BA6386"/>
    <w:rsid w:val="00BB4BF8"/>
    <w:rsid w:val="00BB4FDC"/>
    <w:rsid w:val="00BC07B7"/>
    <w:rsid w:val="00BC0F29"/>
    <w:rsid w:val="00BC31D8"/>
    <w:rsid w:val="00BC6EEF"/>
    <w:rsid w:val="00BC7A42"/>
    <w:rsid w:val="00BD56E3"/>
    <w:rsid w:val="00BE43CF"/>
    <w:rsid w:val="00BE6439"/>
    <w:rsid w:val="00BE7ACB"/>
    <w:rsid w:val="00BF14CF"/>
    <w:rsid w:val="00C00761"/>
    <w:rsid w:val="00C00E03"/>
    <w:rsid w:val="00C03868"/>
    <w:rsid w:val="00C040D2"/>
    <w:rsid w:val="00C053D7"/>
    <w:rsid w:val="00C11469"/>
    <w:rsid w:val="00C1268F"/>
    <w:rsid w:val="00C20136"/>
    <w:rsid w:val="00C26E7D"/>
    <w:rsid w:val="00C271A1"/>
    <w:rsid w:val="00C27761"/>
    <w:rsid w:val="00C30120"/>
    <w:rsid w:val="00C35245"/>
    <w:rsid w:val="00C37684"/>
    <w:rsid w:val="00C419B8"/>
    <w:rsid w:val="00C434C4"/>
    <w:rsid w:val="00C43DDF"/>
    <w:rsid w:val="00C477BF"/>
    <w:rsid w:val="00C52BEE"/>
    <w:rsid w:val="00C52FDE"/>
    <w:rsid w:val="00C530C2"/>
    <w:rsid w:val="00C53450"/>
    <w:rsid w:val="00C57E0E"/>
    <w:rsid w:val="00C6072E"/>
    <w:rsid w:val="00C64028"/>
    <w:rsid w:val="00C6477D"/>
    <w:rsid w:val="00C66F24"/>
    <w:rsid w:val="00C80572"/>
    <w:rsid w:val="00C82092"/>
    <w:rsid w:val="00CA07D7"/>
    <w:rsid w:val="00CA0B9C"/>
    <w:rsid w:val="00CA4368"/>
    <w:rsid w:val="00CB3B00"/>
    <w:rsid w:val="00CB3ED1"/>
    <w:rsid w:val="00CB3F28"/>
    <w:rsid w:val="00CB5A3A"/>
    <w:rsid w:val="00CB73E7"/>
    <w:rsid w:val="00CC0C02"/>
    <w:rsid w:val="00CC7591"/>
    <w:rsid w:val="00CD15A5"/>
    <w:rsid w:val="00CD1DCB"/>
    <w:rsid w:val="00CD2578"/>
    <w:rsid w:val="00CD53CF"/>
    <w:rsid w:val="00CD669B"/>
    <w:rsid w:val="00CE22DA"/>
    <w:rsid w:val="00CF73A0"/>
    <w:rsid w:val="00D1005C"/>
    <w:rsid w:val="00D206FF"/>
    <w:rsid w:val="00D30161"/>
    <w:rsid w:val="00D43010"/>
    <w:rsid w:val="00D47B5B"/>
    <w:rsid w:val="00D52D00"/>
    <w:rsid w:val="00D66041"/>
    <w:rsid w:val="00D70DA3"/>
    <w:rsid w:val="00D71D5F"/>
    <w:rsid w:val="00D73FA8"/>
    <w:rsid w:val="00D81653"/>
    <w:rsid w:val="00D83893"/>
    <w:rsid w:val="00D86E05"/>
    <w:rsid w:val="00D90727"/>
    <w:rsid w:val="00D92FA6"/>
    <w:rsid w:val="00D9765B"/>
    <w:rsid w:val="00DA2226"/>
    <w:rsid w:val="00DA2544"/>
    <w:rsid w:val="00DB0215"/>
    <w:rsid w:val="00DB21F8"/>
    <w:rsid w:val="00DB2CFD"/>
    <w:rsid w:val="00DB4CE4"/>
    <w:rsid w:val="00DB7B77"/>
    <w:rsid w:val="00DB7F9C"/>
    <w:rsid w:val="00DC6C5C"/>
    <w:rsid w:val="00DC7AC7"/>
    <w:rsid w:val="00DD2D60"/>
    <w:rsid w:val="00DD3CEE"/>
    <w:rsid w:val="00DD7182"/>
    <w:rsid w:val="00DE177C"/>
    <w:rsid w:val="00DE5806"/>
    <w:rsid w:val="00DE5F60"/>
    <w:rsid w:val="00DE716A"/>
    <w:rsid w:val="00E02B7F"/>
    <w:rsid w:val="00E0424A"/>
    <w:rsid w:val="00E045BC"/>
    <w:rsid w:val="00E05197"/>
    <w:rsid w:val="00E10604"/>
    <w:rsid w:val="00E1137D"/>
    <w:rsid w:val="00E11AAA"/>
    <w:rsid w:val="00E13C34"/>
    <w:rsid w:val="00E1445C"/>
    <w:rsid w:val="00E17E6B"/>
    <w:rsid w:val="00E20E61"/>
    <w:rsid w:val="00E23126"/>
    <w:rsid w:val="00E24D46"/>
    <w:rsid w:val="00E253E2"/>
    <w:rsid w:val="00E2747D"/>
    <w:rsid w:val="00E30B33"/>
    <w:rsid w:val="00E33355"/>
    <w:rsid w:val="00E3340D"/>
    <w:rsid w:val="00E3562E"/>
    <w:rsid w:val="00E35FDD"/>
    <w:rsid w:val="00E369B3"/>
    <w:rsid w:val="00E37694"/>
    <w:rsid w:val="00E43896"/>
    <w:rsid w:val="00E47FD1"/>
    <w:rsid w:val="00E534F5"/>
    <w:rsid w:val="00E66E1C"/>
    <w:rsid w:val="00E7680A"/>
    <w:rsid w:val="00E8178F"/>
    <w:rsid w:val="00E8707C"/>
    <w:rsid w:val="00E90169"/>
    <w:rsid w:val="00E93236"/>
    <w:rsid w:val="00E95B4C"/>
    <w:rsid w:val="00E9792C"/>
    <w:rsid w:val="00EA3669"/>
    <w:rsid w:val="00EB0B5A"/>
    <w:rsid w:val="00EB3C7D"/>
    <w:rsid w:val="00EB5A59"/>
    <w:rsid w:val="00EC0B10"/>
    <w:rsid w:val="00EC63FD"/>
    <w:rsid w:val="00EE489D"/>
    <w:rsid w:val="00EE5D07"/>
    <w:rsid w:val="00EF56CD"/>
    <w:rsid w:val="00F03EF3"/>
    <w:rsid w:val="00F1064F"/>
    <w:rsid w:val="00F10E4A"/>
    <w:rsid w:val="00F11DE3"/>
    <w:rsid w:val="00F12306"/>
    <w:rsid w:val="00F127D8"/>
    <w:rsid w:val="00F17DE4"/>
    <w:rsid w:val="00F224FB"/>
    <w:rsid w:val="00F24E3F"/>
    <w:rsid w:val="00F250FA"/>
    <w:rsid w:val="00F31B5B"/>
    <w:rsid w:val="00F36970"/>
    <w:rsid w:val="00F37AFB"/>
    <w:rsid w:val="00F408EE"/>
    <w:rsid w:val="00F42895"/>
    <w:rsid w:val="00F44FA6"/>
    <w:rsid w:val="00F45FE5"/>
    <w:rsid w:val="00F61CB0"/>
    <w:rsid w:val="00F654D0"/>
    <w:rsid w:val="00F81EC3"/>
    <w:rsid w:val="00F82D1E"/>
    <w:rsid w:val="00F84767"/>
    <w:rsid w:val="00F93BCA"/>
    <w:rsid w:val="00F949A1"/>
    <w:rsid w:val="00FA1960"/>
    <w:rsid w:val="00FA3EF3"/>
    <w:rsid w:val="00FA5046"/>
    <w:rsid w:val="00FA7001"/>
    <w:rsid w:val="00FB01B0"/>
    <w:rsid w:val="00FB1BB5"/>
    <w:rsid w:val="00FB3226"/>
    <w:rsid w:val="00FB44B6"/>
    <w:rsid w:val="00FB45C0"/>
    <w:rsid w:val="00FB7AB1"/>
    <w:rsid w:val="00FC1D91"/>
    <w:rsid w:val="00FC4F8D"/>
    <w:rsid w:val="00FC71FB"/>
    <w:rsid w:val="00FC7D43"/>
    <w:rsid w:val="00FD15B9"/>
    <w:rsid w:val="00FD1738"/>
    <w:rsid w:val="00FD233B"/>
    <w:rsid w:val="00FD361D"/>
    <w:rsid w:val="00FD50A4"/>
    <w:rsid w:val="00FE5D5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 w:uiPriority="0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868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paragraph" w:styleId="1">
    <w:name w:val="heading 1"/>
    <w:basedOn w:val="a0"/>
    <w:next w:val="a0"/>
    <w:link w:val="10"/>
    <w:uiPriority w:val="9"/>
    <w:qFormat/>
    <w:rsid w:val="00DD71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03868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qFormat/>
    <w:rsid w:val="00C03868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0"/>
    <w:link w:val="40"/>
    <w:qFormat/>
    <w:rsid w:val="00C271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semiHidden/>
    <w:unhideWhenUsed/>
    <w:qFormat/>
    <w:rsid w:val="00004B2D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271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C1E3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718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C271A1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271A1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4">
    <w:name w:val="footer"/>
    <w:basedOn w:val="a0"/>
    <w:link w:val="a5"/>
    <w:rsid w:val="00C038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C03868"/>
    <w:pPr>
      <w:overflowPunct/>
      <w:autoSpaceDE/>
      <w:autoSpaceDN/>
      <w:adjustRightInd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C0386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C038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a">
    <w:name w:val="Plain Text"/>
    <w:basedOn w:val="a0"/>
    <w:link w:val="ab"/>
    <w:uiPriority w:val="99"/>
    <w:rsid w:val="00C03868"/>
    <w:rPr>
      <w:rFonts w:ascii="Courier New" w:hAnsi="Courier New"/>
    </w:rPr>
  </w:style>
  <w:style w:type="character" w:customStyle="1" w:styleId="ab">
    <w:name w:val="Текст Знак"/>
    <w:link w:val="aa"/>
    <w:uiPriority w:val="99"/>
    <w:locked/>
    <w:rsid w:val="00C03868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386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C038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Стиль"/>
    <w:uiPriority w:val="99"/>
    <w:rsid w:val="00C038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2"/>
    <w:rsid w:val="00C03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0"/>
    <w:link w:val="af"/>
    <w:uiPriority w:val="99"/>
    <w:qFormat/>
    <w:rsid w:val="00C03868"/>
    <w:pPr>
      <w:overflowPunct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C0386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f0">
    <w:name w:val="page number"/>
    <w:rsid w:val="00C03868"/>
    <w:rPr>
      <w:rFonts w:cs="Times New Roman"/>
    </w:rPr>
  </w:style>
  <w:style w:type="paragraph" w:styleId="af1">
    <w:name w:val="header"/>
    <w:basedOn w:val="a0"/>
    <w:link w:val="af2"/>
    <w:rsid w:val="00C038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f3">
    <w:name w:val="List Paragraph"/>
    <w:basedOn w:val="a0"/>
    <w:uiPriority w:val="99"/>
    <w:qFormat/>
    <w:rsid w:val="00FA5046"/>
    <w:pPr>
      <w:ind w:left="720"/>
      <w:contextualSpacing/>
    </w:pPr>
  </w:style>
  <w:style w:type="paragraph" w:styleId="21">
    <w:name w:val="Body Text Indent 2"/>
    <w:basedOn w:val="a0"/>
    <w:link w:val="22"/>
    <w:rsid w:val="00836D8E"/>
    <w:pPr>
      <w:overflowPunct/>
      <w:autoSpaceDE/>
      <w:autoSpaceDN/>
      <w:adjustRightInd/>
      <w:spacing w:after="120" w:line="480" w:lineRule="auto"/>
      <w:ind w:left="283" w:firstLine="709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836D8E"/>
    <w:rPr>
      <w:rFonts w:ascii="Times New Roman" w:hAnsi="Times New Roman" w:cs="Times New Roman"/>
      <w:sz w:val="24"/>
    </w:rPr>
  </w:style>
  <w:style w:type="paragraph" w:customStyle="1" w:styleId="a">
    <w:name w:val="Маркированный."/>
    <w:basedOn w:val="a0"/>
    <w:uiPriority w:val="99"/>
    <w:rsid w:val="00BA6386"/>
    <w:pPr>
      <w:numPr>
        <w:numId w:val="1"/>
      </w:numPr>
      <w:overflowPunct/>
      <w:autoSpaceDE/>
      <w:autoSpaceDN/>
      <w:adjustRightInd/>
      <w:ind w:left="1066" w:hanging="357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11">
    <w:name w:val="Обычный1"/>
    <w:uiPriority w:val="99"/>
    <w:rsid w:val="00C271A1"/>
    <w:rPr>
      <w:rFonts w:ascii="Times New Roman" w:eastAsia="Times New Roman" w:hAnsi="Times New Roman"/>
    </w:rPr>
  </w:style>
  <w:style w:type="paragraph" w:customStyle="1" w:styleId="msonormalbullet1gif">
    <w:name w:val="msonormalbullet1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customStyle="1" w:styleId="msonormalbullet2gif">
    <w:name w:val="msonormalbullet2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styleId="31">
    <w:name w:val="Body Text Indent 3"/>
    <w:basedOn w:val="a0"/>
    <w:link w:val="32"/>
    <w:uiPriority w:val="99"/>
    <w:semiHidden/>
    <w:rsid w:val="007F3F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F3F09"/>
    <w:rPr>
      <w:rFonts w:ascii="MS Sans Serif" w:hAnsi="MS Sans Serif" w:cs="Times New Roman"/>
      <w:sz w:val="16"/>
      <w:szCs w:val="16"/>
      <w:lang w:eastAsia="ru-RU"/>
    </w:rPr>
  </w:style>
  <w:style w:type="paragraph" w:customStyle="1" w:styleId="af4">
    <w:name w:val="Нормальный"/>
    <w:uiPriority w:val="99"/>
    <w:rsid w:val="00D71D5F"/>
    <w:pPr>
      <w:widowControl w:val="0"/>
      <w:ind w:firstLine="709"/>
      <w:jc w:val="both"/>
    </w:pPr>
    <w:rPr>
      <w:rFonts w:ascii="Arial" w:eastAsia="Times New Roman" w:hAnsi="Arial"/>
      <w:b/>
      <w:sz w:val="30"/>
    </w:rPr>
  </w:style>
  <w:style w:type="paragraph" w:styleId="af5">
    <w:name w:val="No Spacing"/>
    <w:uiPriority w:val="99"/>
    <w:qFormat/>
    <w:rsid w:val="00A254B5"/>
    <w:rPr>
      <w:rFonts w:ascii="Times New Roman" w:eastAsia="Times New Roman" w:hAnsi="Times New Roman"/>
    </w:rPr>
  </w:style>
  <w:style w:type="table" w:styleId="-2">
    <w:name w:val="Light Grid Accent 2"/>
    <w:basedOn w:val="a2"/>
    <w:uiPriority w:val="99"/>
    <w:rsid w:val="0025677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6">
    <w:name w:val="line number"/>
    <w:uiPriority w:val="99"/>
    <w:semiHidden/>
    <w:rsid w:val="00745C93"/>
    <w:rPr>
      <w:rFonts w:cs="Times New Roman"/>
    </w:rPr>
  </w:style>
  <w:style w:type="paragraph" w:customStyle="1" w:styleId="Default">
    <w:name w:val="Default"/>
    <w:uiPriority w:val="99"/>
    <w:rsid w:val="00CD1D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7">
    <w:name w:val="Hyperlink"/>
    <w:rsid w:val="00CD1DCB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B3695B"/>
    <w:rPr>
      <w:rFonts w:ascii="Tahoma" w:hAnsi="Tahoma"/>
      <w:sz w:val="16"/>
    </w:rPr>
  </w:style>
  <w:style w:type="paragraph" w:styleId="af8">
    <w:name w:val="Balloon Text"/>
    <w:basedOn w:val="a0"/>
    <w:link w:val="af9"/>
    <w:uiPriority w:val="99"/>
    <w:semiHidden/>
    <w:rsid w:val="00B3695B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E11AAA"/>
    <w:rPr>
      <w:rFonts w:ascii="Times New Roman" w:hAnsi="Times New Roman" w:cs="Times New Roman"/>
      <w:sz w:val="2"/>
    </w:rPr>
  </w:style>
  <w:style w:type="paragraph" w:styleId="afa">
    <w:name w:val="Normal (Web)"/>
    <w:basedOn w:val="a0"/>
    <w:uiPriority w:val="99"/>
    <w:rsid w:val="00CA4368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counter">
    <w:name w:val="counter"/>
    <w:uiPriority w:val="99"/>
    <w:rsid w:val="00CA4368"/>
    <w:rPr>
      <w:rFonts w:cs="Times New Roman"/>
    </w:rPr>
  </w:style>
  <w:style w:type="character" w:customStyle="1" w:styleId="authorname">
    <w:name w:val="author__name"/>
    <w:uiPriority w:val="99"/>
    <w:rsid w:val="00CA4368"/>
    <w:rPr>
      <w:rFonts w:cs="Times New Roman"/>
    </w:rPr>
  </w:style>
  <w:style w:type="character" w:customStyle="1" w:styleId="authornickname">
    <w:name w:val="author__nickname"/>
    <w:uiPriority w:val="99"/>
    <w:rsid w:val="00CA4368"/>
    <w:rPr>
      <w:rFonts w:cs="Times New Roman"/>
    </w:rPr>
  </w:style>
  <w:style w:type="character" w:customStyle="1" w:styleId="number">
    <w:name w:val="number"/>
    <w:uiPriority w:val="99"/>
    <w:rsid w:val="00CA4368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CA436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CA436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customStyle="1" w:styleId="aa0">
    <w:name w:val="aa"/>
    <w:basedOn w:val="a0"/>
    <w:uiPriority w:val="99"/>
    <w:rsid w:val="00735165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b">
    <w:name w:val="caption"/>
    <w:basedOn w:val="a0"/>
    <w:next w:val="a0"/>
    <w:uiPriority w:val="99"/>
    <w:qFormat/>
    <w:rsid w:val="00C6477D"/>
    <w:pPr>
      <w:spacing w:before="120" w:after="120"/>
      <w:textAlignment w:val="baseline"/>
    </w:pPr>
    <w:rPr>
      <w:rFonts w:ascii="Times New Roman" w:eastAsia="Calibri" w:hAnsi="Times New Roman"/>
      <w:b/>
      <w:lang w:val="en-US"/>
    </w:rPr>
  </w:style>
  <w:style w:type="paragraph" w:styleId="23">
    <w:name w:val="List 2"/>
    <w:basedOn w:val="a0"/>
    <w:uiPriority w:val="99"/>
    <w:locked/>
    <w:rsid w:val="00B65338"/>
    <w:pPr>
      <w:ind w:left="566" w:hanging="283"/>
      <w:textAlignment w:val="baseline"/>
    </w:pPr>
    <w:rPr>
      <w:rFonts w:ascii="Times New Roman" w:eastAsia="Calibri" w:hAnsi="Times New Roman"/>
      <w:lang w:val="en-US"/>
    </w:rPr>
  </w:style>
  <w:style w:type="table" w:customStyle="1" w:styleId="GridTableLight">
    <w:name w:val="Grid Table Light"/>
    <w:basedOn w:val="a2"/>
    <w:uiPriority w:val="40"/>
    <w:rsid w:val="00BC07B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41"/>
    <w:rsid w:val="00BC07B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2"/>
    <w:uiPriority w:val="42"/>
    <w:rsid w:val="00BC07B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1Light">
    <w:name w:val="Grid Table 1 Light"/>
    <w:basedOn w:val="a2"/>
    <w:uiPriority w:val="46"/>
    <w:rsid w:val="00A57763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70">
    <w:name w:val="Заголовок 7 Знак"/>
    <w:link w:val="7"/>
    <w:semiHidden/>
    <w:rsid w:val="001C1E3D"/>
    <w:rPr>
      <w:rFonts w:ascii="Calibri" w:eastAsia="Times New Roman" w:hAnsi="Calibri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61A92"/>
    <w:rPr>
      <w:color w:val="808080"/>
      <w:shd w:val="clear" w:color="auto" w:fill="E6E6E6"/>
    </w:rPr>
  </w:style>
  <w:style w:type="character" w:styleId="HTML">
    <w:name w:val="HTML Cite"/>
    <w:locked/>
    <w:rsid w:val="00F127D8"/>
    <w:rPr>
      <w:i/>
      <w:iCs/>
    </w:rPr>
  </w:style>
  <w:style w:type="character" w:customStyle="1" w:styleId="bolighting">
    <w:name w:val="bo_lighting"/>
    <w:rsid w:val="002E797E"/>
  </w:style>
  <w:style w:type="character" w:customStyle="1" w:styleId="50">
    <w:name w:val="Заголовок 5 Знак"/>
    <w:link w:val="5"/>
    <w:semiHidden/>
    <w:rsid w:val="00004B2D"/>
    <w:rPr>
      <w:rFonts w:eastAsia="Times New Roman"/>
      <w:b/>
      <w:bCs/>
      <w:i/>
      <w:iCs/>
      <w:sz w:val="26"/>
      <w:szCs w:val="26"/>
    </w:rPr>
  </w:style>
  <w:style w:type="paragraph" w:styleId="afc">
    <w:name w:val="footnote text"/>
    <w:basedOn w:val="a0"/>
    <w:link w:val="afd"/>
    <w:semiHidden/>
    <w:locked/>
    <w:rsid w:val="00004B2D"/>
    <w:pPr>
      <w:overflowPunct/>
      <w:autoSpaceDE/>
      <w:autoSpaceDN/>
      <w:adjustRightInd/>
    </w:pPr>
    <w:rPr>
      <w:rFonts w:ascii="Times New Roman" w:hAnsi="Times New Roman"/>
    </w:rPr>
  </w:style>
  <w:style w:type="character" w:customStyle="1" w:styleId="afd">
    <w:name w:val="Текст сноски Знак"/>
    <w:link w:val="afc"/>
    <w:semiHidden/>
    <w:rsid w:val="00004B2D"/>
    <w:rPr>
      <w:rFonts w:ascii="Times New Roman" w:eastAsia="Times New Roman" w:hAnsi="Times New Roman"/>
    </w:rPr>
  </w:style>
  <w:style w:type="character" w:styleId="afe">
    <w:name w:val="footnote reference"/>
    <w:semiHidden/>
    <w:locked/>
    <w:rsid w:val="00004B2D"/>
    <w:rPr>
      <w:vertAlign w:val="superscript"/>
    </w:rPr>
  </w:style>
  <w:style w:type="table" w:customStyle="1" w:styleId="33">
    <w:name w:val="Сетка таблицы3"/>
    <w:basedOn w:val="a2"/>
    <w:uiPriority w:val="59"/>
    <w:rsid w:val="00F1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8032BF"/>
  </w:style>
  <w:style w:type="table" w:customStyle="1" w:styleId="13">
    <w:name w:val="Сетка таблицы1"/>
    <w:basedOn w:val="a2"/>
    <w:next w:val="ad"/>
    <w:uiPriority w:val="39"/>
    <w:rsid w:val="008032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uiPriority w:val="99"/>
    <w:semiHidden/>
    <w:unhideWhenUsed/>
    <w:locked/>
    <w:rsid w:val="008032B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locked/>
    <w:rsid w:val="008032BF"/>
    <w:pPr>
      <w:overflowPunct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link w:val="aff0"/>
    <w:uiPriority w:val="99"/>
    <w:semiHidden/>
    <w:rsid w:val="008032BF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8032BF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8032BF"/>
    <w:rPr>
      <w:b/>
      <w:bCs/>
      <w:lang w:eastAsia="en-US"/>
    </w:rPr>
  </w:style>
  <w:style w:type="table" w:customStyle="1" w:styleId="-11">
    <w:name w:val="Таблица-сетка 1 светлая1"/>
    <w:basedOn w:val="a2"/>
    <w:uiPriority w:val="46"/>
    <w:rsid w:val="008032BF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7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33C1-81BF-4E02-B119-4B0EAB70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User</cp:lastModifiedBy>
  <cp:revision>634</cp:revision>
  <dcterms:created xsi:type="dcterms:W3CDTF">2013-01-06T12:18:00Z</dcterms:created>
  <dcterms:modified xsi:type="dcterms:W3CDTF">2019-10-13T03:31:00Z</dcterms:modified>
</cp:coreProperties>
</file>